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DA" w:rsidRPr="00575FDA" w:rsidRDefault="00EC393E" w:rsidP="00575FDA">
      <w:pPr>
        <w:keepNext/>
        <w:keepLines/>
        <w:outlineLvl w:val="0"/>
        <w:rPr>
          <w:rFonts w:ascii="宋体" w:hAnsi="宋体" w:cs="Times New Roman"/>
          <w:bCs/>
          <w:spacing w:val="10"/>
          <w:kern w:val="44"/>
          <w:sz w:val="44"/>
          <w:szCs w:val="20"/>
        </w:rPr>
      </w:pPr>
      <w:r>
        <w:rPr>
          <w:rFonts w:ascii="宋体" w:hAnsi="宋体" w:cs="Times New Roman" w:hint="eastAsia"/>
          <w:b/>
          <w:bCs/>
          <w:kern w:val="44"/>
          <w:sz w:val="28"/>
          <w:szCs w:val="28"/>
        </w:rPr>
        <w:t>一</w:t>
      </w:r>
      <w:r w:rsidR="00575FDA" w:rsidRPr="00575FDA">
        <w:rPr>
          <w:rFonts w:ascii="宋体" w:hAnsi="宋体" w:cs="Times New Roman" w:hint="eastAsia"/>
          <w:b/>
          <w:bCs/>
          <w:kern w:val="44"/>
          <w:sz w:val="28"/>
          <w:szCs w:val="28"/>
        </w:rPr>
        <w:t>、维护保养服务需求说明</w:t>
      </w:r>
    </w:p>
    <w:p w:rsidR="00575FDA" w:rsidRPr="00575FDA" w:rsidRDefault="00575FDA" w:rsidP="00575FDA">
      <w:pPr>
        <w:rPr>
          <w:rFonts w:ascii="宋体" w:hAnsi="宋体" w:cs="Times New Roman"/>
          <w:szCs w:val="24"/>
        </w:rPr>
      </w:pPr>
      <w:r w:rsidRPr="00575FDA">
        <w:rPr>
          <w:rFonts w:ascii="宋体" w:hAnsi="宋体" w:cs="Times New Roman" w:hint="eastAsia"/>
          <w:szCs w:val="24"/>
        </w:rPr>
        <w:t>1、项目名称:上海市中西医结合医院</w:t>
      </w:r>
      <w:r>
        <w:rPr>
          <w:rFonts w:ascii="宋体" w:hAnsi="宋体" w:cs="Times New Roman" w:hint="eastAsia"/>
          <w:szCs w:val="24"/>
        </w:rPr>
        <w:t>安防</w:t>
      </w:r>
      <w:r w:rsidRPr="00575FDA">
        <w:rPr>
          <w:rFonts w:ascii="宋体" w:hAnsi="宋体" w:cs="Times New Roman" w:hint="eastAsia"/>
          <w:szCs w:val="24"/>
        </w:rPr>
        <w:t>系统维护保养</w:t>
      </w:r>
    </w:p>
    <w:p w:rsidR="00575FDA" w:rsidRPr="00575FDA" w:rsidRDefault="00575FDA" w:rsidP="00575FDA">
      <w:pPr>
        <w:rPr>
          <w:rFonts w:ascii="宋体" w:hAnsi="宋体" w:cs="Times New Roman"/>
          <w:szCs w:val="24"/>
          <w:lang/>
        </w:rPr>
      </w:pPr>
      <w:r w:rsidRPr="00575FDA">
        <w:rPr>
          <w:rFonts w:ascii="宋体" w:hAnsi="宋体" w:cs="Times New Roman" w:hint="eastAsia"/>
          <w:szCs w:val="24"/>
        </w:rPr>
        <w:t>2、项目服务期限:3年。</w:t>
      </w:r>
    </w:p>
    <w:p w:rsidR="00575FDA" w:rsidRPr="00575FDA" w:rsidRDefault="00575FDA" w:rsidP="00575FDA">
      <w:pPr>
        <w:rPr>
          <w:rFonts w:ascii="宋体" w:hAnsi="宋体" w:cs="Times New Roman"/>
          <w:szCs w:val="24"/>
        </w:rPr>
      </w:pPr>
      <w:r w:rsidRPr="00575FDA">
        <w:rPr>
          <w:rFonts w:ascii="宋体" w:hAnsi="宋体" w:cs="Times New Roman" w:hint="eastAsia"/>
          <w:szCs w:val="24"/>
        </w:rPr>
        <w:t>3、项目概况：</w:t>
      </w:r>
    </w:p>
    <w:p w:rsidR="00575FDA" w:rsidRPr="000E0C9B" w:rsidRDefault="00575FDA" w:rsidP="000E0C9B">
      <w:pPr>
        <w:rPr>
          <w:rFonts w:ascii="宋体" w:hAnsi="宋体" w:cs="Times New Roman"/>
          <w:szCs w:val="24"/>
        </w:rPr>
      </w:pPr>
      <w:r w:rsidRPr="00575FDA">
        <w:rPr>
          <w:rFonts w:ascii="宋体" w:hAnsi="宋体" w:cs="Times New Roman" w:hint="eastAsia"/>
          <w:szCs w:val="24"/>
        </w:rPr>
        <w:t xml:space="preserve">3.1 </w:t>
      </w:r>
      <w:r w:rsidR="00705E5C" w:rsidRPr="00705E5C">
        <w:rPr>
          <w:rFonts w:ascii="宋体" w:hAnsi="宋体" w:cs="Times New Roman" w:hint="eastAsia"/>
          <w:szCs w:val="24"/>
        </w:rPr>
        <w:t>上海市中西医结合医院</w:t>
      </w:r>
      <w:r w:rsidR="00705E5C" w:rsidRPr="00705E5C">
        <w:rPr>
          <w:rFonts w:ascii="宋体" w:hAnsi="宋体" w:cs="Times New Roman"/>
          <w:szCs w:val="24"/>
        </w:rPr>
        <w:t>1号楼、2号楼视频监控系统在2014年10月31日建成并投入使用，并与2014年12月17日通过上海市公安局技术防范办公室验收。</w:t>
      </w:r>
      <w:r w:rsidRPr="00575FDA">
        <w:rPr>
          <w:rFonts w:ascii="宋体" w:hAnsi="宋体" w:cs="Times New Roman" w:hint="eastAsia"/>
          <w:szCs w:val="24"/>
        </w:rPr>
        <w:t>上海市中西医结合医院</w:t>
      </w:r>
      <w:r>
        <w:rPr>
          <w:rFonts w:ascii="宋体" w:hAnsi="宋体" w:cs="Times New Roman" w:hint="eastAsia"/>
          <w:szCs w:val="24"/>
        </w:rPr>
        <w:t>3</w:t>
      </w:r>
      <w:r w:rsidRPr="00575FDA">
        <w:rPr>
          <w:rFonts w:ascii="宋体" w:hAnsi="宋体" w:cs="Times New Roman"/>
          <w:szCs w:val="24"/>
        </w:rPr>
        <w:t>号楼、</w:t>
      </w:r>
      <w:r>
        <w:rPr>
          <w:rFonts w:ascii="宋体" w:hAnsi="宋体" w:cs="Times New Roman" w:hint="eastAsia"/>
          <w:szCs w:val="24"/>
        </w:rPr>
        <w:t>5</w:t>
      </w:r>
      <w:r w:rsidRPr="00575FDA">
        <w:rPr>
          <w:rFonts w:ascii="宋体" w:hAnsi="宋体" w:cs="Times New Roman"/>
          <w:szCs w:val="24"/>
        </w:rPr>
        <w:t>号楼</w:t>
      </w:r>
      <w:r w:rsidR="00B91B6F" w:rsidRPr="00B91B6F">
        <w:rPr>
          <w:rFonts w:ascii="宋体" w:hAnsi="宋体" w:cs="Times New Roman" w:hint="eastAsia"/>
          <w:szCs w:val="24"/>
        </w:rPr>
        <w:t>安防</w:t>
      </w:r>
      <w:r w:rsidRPr="00575FDA">
        <w:rPr>
          <w:rFonts w:ascii="宋体" w:hAnsi="宋体" w:cs="Times New Roman" w:hint="eastAsia"/>
          <w:szCs w:val="24"/>
        </w:rPr>
        <w:t>在201</w:t>
      </w:r>
      <w:r w:rsidR="00B91B6F">
        <w:rPr>
          <w:rFonts w:ascii="宋体" w:hAnsi="宋体" w:cs="Times New Roman" w:hint="eastAsia"/>
          <w:szCs w:val="24"/>
        </w:rPr>
        <w:t>7</w:t>
      </w:r>
      <w:r w:rsidRPr="00575FDA">
        <w:rPr>
          <w:rFonts w:ascii="宋体" w:hAnsi="宋体" w:cs="Times New Roman" w:hint="eastAsia"/>
          <w:szCs w:val="24"/>
        </w:rPr>
        <w:t>年1</w:t>
      </w:r>
      <w:r w:rsidR="00B91B6F">
        <w:rPr>
          <w:rFonts w:ascii="宋体" w:hAnsi="宋体" w:cs="Times New Roman" w:hint="eastAsia"/>
          <w:szCs w:val="24"/>
        </w:rPr>
        <w:t>2</w:t>
      </w:r>
      <w:r w:rsidRPr="00575FDA">
        <w:rPr>
          <w:rFonts w:ascii="宋体" w:hAnsi="宋体" w:cs="Times New Roman" w:hint="eastAsia"/>
          <w:szCs w:val="24"/>
        </w:rPr>
        <w:t>月</w:t>
      </w:r>
      <w:r w:rsidR="00B91B6F">
        <w:rPr>
          <w:rFonts w:ascii="宋体" w:hAnsi="宋体" w:cs="Times New Roman" w:hint="eastAsia"/>
          <w:szCs w:val="24"/>
        </w:rPr>
        <w:t>25</w:t>
      </w:r>
      <w:r w:rsidRPr="00575FDA">
        <w:rPr>
          <w:rFonts w:ascii="宋体" w:hAnsi="宋体" w:cs="Times New Roman" w:hint="eastAsia"/>
          <w:szCs w:val="24"/>
        </w:rPr>
        <w:t>日建成并投入使用，并与201</w:t>
      </w:r>
      <w:r w:rsidR="00642CAD">
        <w:rPr>
          <w:rFonts w:ascii="宋体" w:hAnsi="宋体" w:cs="Times New Roman" w:hint="eastAsia"/>
          <w:szCs w:val="24"/>
        </w:rPr>
        <w:t>8</w:t>
      </w:r>
      <w:r w:rsidRPr="00575FDA">
        <w:rPr>
          <w:rFonts w:ascii="宋体" w:hAnsi="宋体" w:cs="Times New Roman" w:hint="eastAsia"/>
          <w:szCs w:val="24"/>
        </w:rPr>
        <w:t>年</w:t>
      </w:r>
      <w:r w:rsidR="00642CAD">
        <w:rPr>
          <w:rFonts w:ascii="宋体" w:hAnsi="宋体" w:cs="Times New Roman" w:hint="eastAsia"/>
          <w:szCs w:val="24"/>
        </w:rPr>
        <w:t>6</w:t>
      </w:r>
      <w:r w:rsidRPr="00575FDA">
        <w:rPr>
          <w:rFonts w:ascii="宋体" w:hAnsi="宋体" w:cs="Times New Roman" w:hint="eastAsia"/>
          <w:szCs w:val="24"/>
        </w:rPr>
        <w:t>月</w:t>
      </w:r>
      <w:r w:rsidR="00642CAD">
        <w:rPr>
          <w:rFonts w:ascii="宋体" w:hAnsi="宋体" w:cs="Times New Roman" w:hint="eastAsia"/>
          <w:szCs w:val="24"/>
        </w:rPr>
        <w:t>25</w:t>
      </w:r>
      <w:r w:rsidRPr="00575FDA">
        <w:rPr>
          <w:rFonts w:ascii="宋体" w:hAnsi="宋体" w:cs="Times New Roman" w:hint="eastAsia"/>
          <w:szCs w:val="24"/>
        </w:rPr>
        <w:t>日通过上海市公安局技术防范办公室验收。</w:t>
      </w:r>
      <w:r w:rsidR="000E0C9B" w:rsidRPr="000E0C9B">
        <w:rPr>
          <w:rFonts w:ascii="宋体" w:hAnsi="宋体" w:cs="Times New Roman" w:hint="eastAsia"/>
          <w:szCs w:val="24"/>
        </w:rPr>
        <w:t>上海市中西医结合医院发热门诊智能感知系统在</w:t>
      </w:r>
      <w:r w:rsidR="000E0C9B" w:rsidRPr="000E0C9B">
        <w:rPr>
          <w:rFonts w:ascii="宋体" w:hAnsi="宋体" w:cs="Times New Roman"/>
          <w:szCs w:val="24"/>
        </w:rPr>
        <w:t>20</w:t>
      </w:r>
      <w:r w:rsidR="000E0C9B">
        <w:rPr>
          <w:rFonts w:ascii="宋体" w:hAnsi="宋体" w:cs="Times New Roman"/>
          <w:szCs w:val="24"/>
        </w:rPr>
        <w:t>20</w:t>
      </w:r>
      <w:r w:rsidR="000E0C9B" w:rsidRPr="000E0C9B">
        <w:rPr>
          <w:rFonts w:ascii="宋体" w:hAnsi="宋体" w:cs="Times New Roman"/>
          <w:szCs w:val="24"/>
        </w:rPr>
        <w:t>年</w:t>
      </w:r>
      <w:r w:rsidR="000E0C9B">
        <w:rPr>
          <w:rFonts w:ascii="宋体" w:hAnsi="宋体" w:cs="Times New Roman"/>
          <w:szCs w:val="24"/>
        </w:rPr>
        <w:t>3</w:t>
      </w:r>
      <w:r w:rsidR="000E0C9B" w:rsidRPr="000E0C9B">
        <w:rPr>
          <w:rFonts w:ascii="宋体" w:hAnsi="宋体" w:cs="Times New Roman"/>
          <w:szCs w:val="24"/>
        </w:rPr>
        <w:t>月建成并投入使用</w:t>
      </w:r>
      <w:r w:rsidR="000E0C9B">
        <w:rPr>
          <w:rFonts w:ascii="宋体" w:hAnsi="宋体" w:cs="Times New Roman" w:hint="eastAsia"/>
          <w:szCs w:val="24"/>
        </w:rPr>
        <w:t>。</w:t>
      </w:r>
    </w:p>
    <w:p w:rsidR="00575FDA" w:rsidRDefault="00B91B6F" w:rsidP="0068001B">
      <w:pPr>
        <w:rPr>
          <w:rFonts w:ascii="宋体" w:hAnsi="宋体" w:cs="Times New Roman"/>
          <w:spacing w:val="10"/>
          <w:szCs w:val="20"/>
        </w:rPr>
      </w:pPr>
      <w:r w:rsidRPr="00B91B6F">
        <w:rPr>
          <w:rFonts w:ascii="宋体" w:hAnsi="宋体" w:cs="Times New Roman"/>
          <w:spacing w:val="10"/>
          <w:szCs w:val="20"/>
        </w:rPr>
        <w:t>3.2 上海市中西医结合医院</w:t>
      </w:r>
      <w:r w:rsidRPr="00B91B6F">
        <w:rPr>
          <w:rFonts w:ascii="宋体" w:hAnsi="宋体" w:cs="Times New Roman" w:hint="eastAsia"/>
          <w:spacing w:val="10"/>
          <w:szCs w:val="20"/>
        </w:rPr>
        <w:t>安防</w:t>
      </w:r>
      <w:r w:rsidRPr="00B91B6F">
        <w:rPr>
          <w:rFonts w:ascii="宋体" w:hAnsi="宋体" w:cs="Times New Roman"/>
          <w:spacing w:val="10"/>
          <w:szCs w:val="20"/>
        </w:rPr>
        <w:t>组成</w:t>
      </w:r>
    </w:p>
    <w:p w:rsidR="00C0635F" w:rsidRPr="00C0635F" w:rsidRDefault="00B91B6F" w:rsidP="0068001B">
      <w:pPr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3.2.1</w:t>
      </w:r>
      <w:r w:rsidR="001650B9" w:rsidRPr="001650B9">
        <w:rPr>
          <w:rFonts w:ascii="宋体" w:hAnsi="宋体" w:cs="Times New Roman" w:hint="eastAsia"/>
          <w:szCs w:val="24"/>
        </w:rPr>
        <w:t>上海市中西医结合医院</w:t>
      </w:r>
      <w:r w:rsidR="00C0635F">
        <w:rPr>
          <w:rFonts w:ascii="宋体" w:hAnsi="宋体" w:cs="Times New Roman" w:hint="eastAsia"/>
          <w:szCs w:val="24"/>
        </w:rPr>
        <w:t>视频</w:t>
      </w:r>
      <w:r w:rsidR="00C0635F" w:rsidRPr="00C0635F">
        <w:rPr>
          <w:rFonts w:ascii="宋体" w:hAnsi="宋体" w:cs="Times New Roman"/>
          <w:szCs w:val="24"/>
        </w:rPr>
        <w:t>监控系统</w:t>
      </w:r>
    </w:p>
    <w:p w:rsidR="001650B9" w:rsidRDefault="001650B9" w:rsidP="001650B9">
      <w:pPr>
        <w:ind w:firstLineChars="200" w:firstLine="480"/>
        <w:rPr>
          <w:rFonts w:ascii="宋体" w:hAnsi="宋体" w:cs="Times New Roman"/>
          <w:szCs w:val="24"/>
        </w:rPr>
      </w:pPr>
      <w:bookmarkStart w:id="0" w:name="_Hlk65665956"/>
      <w:r w:rsidRPr="001650B9">
        <w:rPr>
          <w:rFonts w:ascii="宋体" w:hAnsi="宋体" w:cs="Times New Roman" w:hint="eastAsia"/>
          <w:szCs w:val="24"/>
        </w:rPr>
        <w:t>前端；由</w:t>
      </w:r>
      <w:r w:rsidR="00705E5C">
        <w:rPr>
          <w:rFonts w:ascii="宋体" w:hAnsi="宋体" w:cs="Times New Roman"/>
          <w:szCs w:val="24"/>
        </w:rPr>
        <w:t>502</w:t>
      </w:r>
      <w:r w:rsidRPr="001650B9">
        <w:rPr>
          <w:rFonts w:ascii="宋体" w:hAnsi="宋体" w:cs="Times New Roman"/>
          <w:szCs w:val="24"/>
        </w:rPr>
        <w:t>台数字式高清摄像机组成。</w:t>
      </w:r>
      <w:bookmarkEnd w:id="0"/>
    </w:p>
    <w:p w:rsidR="001650B9" w:rsidRPr="001650B9" w:rsidRDefault="001650B9" w:rsidP="001650B9">
      <w:pPr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传输：核心交换机</w:t>
      </w:r>
      <w:r w:rsidR="00981D6E">
        <w:rPr>
          <w:rFonts w:ascii="宋体" w:hAnsi="宋体" w:cs="Times New Roman"/>
          <w:szCs w:val="24"/>
        </w:rPr>
        <w:t>3</w:t>
      </w:r>
      <w:r>
        <w:rPr>
          <w:rFonts w:ascii="宋体" w:hAnsi="宋体" w:cs="Times New Roman" w:hint="eastAsia"/>
          <w:szCs w:val="24"/>
        </w:rPr>
        <w:t>台，接入交换机</w:t>
      </w:r>
      <w:r w:rsidR="00705E5C">
        <w:rPr>
          <w:rFonts w:ascii="宋体" w:hAnsi="宋体" w:cs="Times New Roman"/>
          <w:szCs w:val="24"/>
        </w:rPr>
        <w:t>3</w:t>
      </w:r>
      <w:r w:rsidR="00981D6E">
        <w:rPr>
          <w:rFonts w:ascii="宋体" w:hAnsi="宋体" w:cs="Times New Roman"/>
          <w:szCs w:val="24"/>
        </w:rPr>
        <w:t>2</w:t>
      </w:r>
      <w:r w:rsidR="009F7D06">
        <w:rPr>
          <w:rFonts w:ascii="宋体" w:hAnsi="宋体" w:cs="Times New Roman" w:hint="eastAsia"/>
          <w:szCs w:val="24"/>
        </w:rPr>
        <w:t>台。</w:t>
      </w:r>
    </w:p>
    <w:p w:rsidR="001650B9" w:rsidRPr="001650B9" w:rsidRDefault="001650B9" w:rsidP="001650B9">
      <w:pPr>
        <w:ind w:firstLineChars="200" w:firstLine="480"/>
        <w:rPr>
          <w:rFonts w:ascii="宋体" w:hAnsi="宋体" w:cs="Times New Roman"/>
          <w:szCs w:val="24"/>
        </w:rPr>
      </w:pPr>
      <w:r w:rsidRPr="001650B9">
        <w:rPr>
          <w:rFonts w:ascii="宋体" w:hAnsi="宋体" w:cs="Times New Roman" w:hint="eastAsia"/>
          <w:szCs w:val="24"/>
        </w:rPr>
        <w:t>终端：采用通过交换机模式，进入视频管理服务器平台，采用盘阵对所有信号进行记录以备必要时回放所需图像进行取证，录像资料保存时间大于</w:t>
      </w:r>
      <w:r w:rsidRPr="001650B9">
        <w:rPr>
          <w:rFonts w:ascii="宋体" w:hAnsi="宋体" w:cs="Times New Roman"/>
          <w:szCs w:val="24"/>
        </w:rPr>
        <w:t>30天。</w:t>
      </w:r>
    </w:p>
    <w:p w:rsidR="00D87023" w:rsidRDefault="001650B9" w:rsidP="001650B9">
      <w:pPr>
        <w:ind w:firstLineChars="200" w:firstLine="480"/>
        <w:rPr>
          <w:rFonts w:ascii="宋体" w:hAnsi="宋体" w:cs="Times New Roman"/>
          <w:szCs w:val="24"/>
        </w:rPr>
      </w:pPr>
      <w:r w:rsidRPr="001650B9">
        <w:rPr>
          <w:rFonts w:ascii="宋体" w:hAnsi="宋体" w:cs="Times New Roman" w:hint="eastAsia"/>
          <w:szCs w:val="24"/>
        </w:rPr>
        <w:t>显示：</w:t>
      </w:r>
      <w:r w:rsidR="00705E5C" w:rsidRPr="00705E5C">
        <w:rPr>
          <w:rFonts w:ascii="宋体" w:hAnsi="宋体" w:cs="Times New Roman" w:hint="eastAsia"/>
          <w:szCs w:val="24"/>
        </w:rPr>
        <w:t>采用</w:t>
      </w:r>
      <w:r w:rsidRPr="001650B9">
        <w:rPr>
          <w:rFonts w:ascii="宋体" w:hAnsi="宋体" w:cs="Times New Roman"/>
          <w:szCs w:val="24"/>
        </w:rPr>
        <w:t>46寸LCD拼接屏4台，22寸液晶LED监视器</w:t>
      </w:r>
      <w:r w:rsidR="00981D6E">
        <w:rPr>
          <w:rFonts w:ascii="宋体" w:hAnsi="宋体" w:cs="Times New Roman"/>
          <w:szCs w:val="24"/>
        </w:rPr>
        <w:t>19</w:t>
      </w:r>
      <w:r w:rsidRPr="001650B9">
        <w:rPr>
          <w:rFonts w:ascii="宋体" w:hAnsi="宋体" w:cs="Times New Roman"/>
          <w:szCs w:val="24"/>
        </w:rPr>
        <w:t>台作为16画面显示及单画面使用。</w:t>
      </w:r>
    </w:p>
    <w:p w:rsidR="000E0C9B" w:rsidRDefault="000E0C9B" w:rsidP="001650B9">
      <w:pPr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3</w:t>
      </w:r>
      <w:r>
        <w:rPr>
          <w:rFonts w:ascii="宋体" w:hAnsi="宋体" w:cs="Times New Roman"/>
          <w:szCs w:val="24"/>
        </w:rPr>
        <w:t>.2.2</w:t>
      </w:r>
      <w:r w:rsidR="009374C1" w:rsidRPr="009374C1">
        <w:rPr>
          <w:rFonts w:ascii="宋体" w:hAnsi="宋体" w:cs="Times New Roman" w:hint="eastAsia"/>
          <w:szCs w:val="24"/>
        </w:rPr>
        <w:t>发热门诊智能感知系统</w:t>
      </w:r>
    </w:p>
    <w:p w:rsidR="000E0C9B" w:rsidRPr="00D87023" w:rsidRDefault="009374C1" w:rsidP="001650B9">
      <w:pPr>
        <w:ind w:firstLineChars="200" w:firstLine="480"/>
        <w:rPr>
          <w:rFonts w:ascii="宋体" w:hAnsi="宋体" w:cs="Times New Roman"/>
          <w:szCs w:val="24"/>
        </w:rPr>
      </w:pPr>
      <w:r w:rsidRPr="009374C1">
        <w:rPr>
          <w:rFonts w:ascii="宋体" w:hAnsi="宋体" w:cs="Times New Roman" w:hint="eastAsia"/>
          <w:szCs w:val="24"/>
        </w:rPr>
        <w:t>前端；由</w:t>
      </w:r>
      <w:r>
        <w:rPr>
          <w:rFonts w:ascii="宋体" w:hAnsi="宋体" w:cs="Times New Roman"/>
          <w:szCs w:val="24"/>
        </w:rPr>
        <w:t>3</w:t>
      </w:r>
      <w:r w:rsidRPr="009374C1">
        <w:rPr>
          <w:rFonts w:ascii="宋体" w:hAnsi="宋体" w:cs="Times New Roman"/>
          <w:szCs w:val="24"/>
        </w:rPr>
        <w:t>台数字式高清摄像机</w:t>
      </w:r>
      <w:r>
        <w:rPr>
          <w:rFonts w:ascii="宋体" w:hAnsi="宋体" w:cs="Times New Roman" w:hint="eastAsia"/>
          <w:szCs w:val="24"/>
        </w:rPr>
        <w:t>，1台</w:t>
      </w:r>
      <w:r w:rsidRPr="009374C1">
        <w:rPr>
          <w:rFonts w:ascii="宋体" w:hAnsi="宋体" w:cs="Times New Roman" w:hint="eastAsia"/>
          <w:szCs w:val="24"/>
        </w:rPr>
        <w:t>红外热成像采集设备</w:t>
      </w:r>
      <w:r>
        <w:rPr>
          <w:rFonts w:ascii="宋体" w:hAnsi="宋体" w:cs="Times New Roman" w:hint="eastAsia"/>
          <w:szCs w:val="24"/>
        </w:rPr>
        <w:t>，2套</w:t>
      </w:r>
      <w:r w:rsidRPr="009374C1">
        <w:rPr>
          <w:rFonts w:ascii="宋体" w:hAnsi="宋体" w:cs="Times New Roman" w:hint="eastAsia"/>
          <w:szCs w:val="24"/>
        </w:rPr>
        <w:t>人证核验登记系统</w:t>
      </w:r>
      <w:r>
        <w:rPr>
          <w:rFonts w:ascii="宋体" w:hAnsi="宋体" w:cs="Times New Roman" w:hint="eastAsia"/>
          <w:szCs w:val="24"/>
        </w:rPr>
        <w:t>，</w:t>
      </w:r>
      <w:r>
        <w:rPr>
          <w:rFonts w:ascii="宋体" w:hAnsi="宋体" w:cs="Times New Roman"/>
          <w:szCs w:val="24"/>
        </w:rPr>
        <w:t>1</w:t>
      </w:r>
      <w:r>
        <w:rPr>
          <w:rFonts w:ascii="宋体" w:hAnsi="宋体" w:cs="Times New Roman" w:hint="eastAsia"/>
          <w:szCs w:val="24"/>
        </w:rPr>
        <w:t>套</w:t>
      </w:r>
      <w:r w:rsidRPr="009374C1">
        <w:rPr>
          <w:rFonts w:ascii="宋体" w:hAnsi="宋体" w:cs="Times New Roman" w:hint="eastAsia"/>
          <w:szCs w:val="24"/>
        </w:rPr>
        <w:t>智能实时电子巡检系统</w:t>
      </w:r>
      <w:r w:rsidRPr="009374C1">
        <w:rPr>
          <w:rFonts w:ascii="宋体" w:hAnsi="宋体" w:cs="Times New Roman"/>
          <w:szCs w:val="24"/>
        </w:rPr>
        <w:t>组成。</w:t>
      </w:r>
    </w:p>
    <w:p w:rsidR="009374C1" w:rsidRPr="009374C1" w:rsidRDefault="009374C1" w:rsidP="009374C1">
      <w:pPr>
        <w:ind w:firstLineChars="200" w:firstLine="480"/>
        <w:rPr>
          <w:rFonts w:ascii="宋体" w:hAnsi="宋体" w:cs="Times New Roman"/>
          <w:szCs w:val="24"/>
        </w:rPr>
      </w:pPr>
      <w:r w:rsidRPr="009374C1">
        <w:rPr>
          <w:rFonts w:ascii="宋体" w:hAnsi="宋体" w:cs="Times New Roman" w:hint="eastAsia"/>
          <w:szCs w:val="24"/>
        </w:rPr>
        <w:t>传输：</w:t>
      </w:r>
      <w:r>
        <w:rPr>
          <w:rFonts w:ascii="宋体" w:hAnsi="宋体" w:cs="Times New Roman" w:hint="eastAsia"/>
          <w:szCs w:val="24"/>
        </w:rPr>
        <w:t>千兆</w:t>
      </w:r>
      <w:r w:rsidRPr="009374C1">
        <w:rPr>
          <w:rFonts w:ascii="宋体" w:hAnsi="宋体" w:cs="Times New Roman"/>
          <w:szCs w:val="24"/>
        </w:rPr>
        <w:t>交换机</w:t>
      </w:r>
      <w:r>
        <w:rPr>
          <w:rFonts w:ascii="宋体" w:hAnsi="宋体" w:cs="Times New Roman"/>
          <w:szCs w:val="24"/>
        </w:rPr>
        <w:t>1</w:t>
      </w:r>
      <w:r w:rsidRPr="009374C1">
        <w:rPr>
          <w:rFonts w:ascii="宋体" w:hAnsi="宋体" w:cs="Times New Roman"/>
          <w:szCs w:val="24"/>
        </w:rPr>
        <w:t>台。</w:t>
      </w:r>
    </w:p>
    <w:p w:rsidR="009374C1" w:rsidRDefault="009374C1" w:rsidP="009374C1">
      <w:pPr>
        <w:ind w:firstLineChars="200" w:firstLine="480"/>
        <w:rPr>
          <w:rFonts w:ascii="宋体" w:hAnsi="宋体" w:cs="Times New Roman"/>
          <w:szCs w:val="24"/>
        </w:rPr>
      </w:pPr>
      <w:r w:rsidRPr="009374C1">
        <w:rPr>
          <w:rFonts w:ascii="宋体" w:hAnsi="宋体" w:cs="Times New Roman" w:hint="eastAsia"/>
          <w:szCs w:val="24"/>
        </w:rPr>
        <w:t>终端：</w:t>
      </w:r>
      <w:r>
        <w:rPr>
          <w:rFonts w:ascii="宋体" w:hAnsi="宋体" w:cs="Times New Roman" w:hint="eastAsia"/>
          <w:szCs w:val="24"/>
        </w:rPr>
        <w:t>1台</w:t>
      </w:r>
      <w:r w:rsidRPr="009374C1">
        <w:rPr>
          <w:rFonts w:ascii="宋体" w:hAnsi="宋体" w:cs="Times New Roman" w:hint="eastAsia"/>
          <w:szCs w:val="24"/>
        </w:rPr>
        <w:t>专业型数字录像设备</w:t>
      </w:r>
      <w:r>
        <w:rPr>
          <w:rFonts w:ascii="宋体" w:hAnsi="宋体" w:cs="Times New Roman" w:hint="eastAsia"/>
          <w:szCs w:val="24"/>
        </w:rPr>
        <w:t>，1台</w:t>
      </w:r>
      <w:r w:rsidRPr="009374C1">
        <w:rPr>
          <w:rFonts w:ascii="宋体" w:hAnsi="宋体" w:cs="Times New Roman" w:hint="eastAsia"/>
          <w:szCs w:val="24"/>
        </w:rPr>
        <w:t>智能人脸抓拍分析设备</w:t>
      </w:r>
      <w:r>
        <w:rPr>
          <w:rFonts w:ascii="宋体" w:hAnsi="宋体" w:cs="Times New Roman" w:hint="eastAsia"/>
          <w:szCs w:val="24"/>
        </w:rPr>
        <w:t>，1台</w:t>
      </w:r>
      <w:r w:rsidRPr="009374C1">
        <w:rPr>
          <w:rFonts w:ascii="宋体" w:hAnsi="宋体" w:cs="Times New Roman" w:hint="eastAsia"/>
          <w:szCs w:val="24"/>
        </w:rPr>
        <w:t>人员身份人像采集设备</w:t>
      </w:r>
      <w:r>
        <w:rPr>
          <w:rFonts w:ascii="宋体" w:hAnsi="宋体" w:cs="Times New Roman" w:hint="eastAsia"/>
          <w:szCs w:val="24"/>
        </w:rPr>
        <w:t>，2套</w:t>
      </w:r>
      <w:r w:rsidRPr="009374C1">
        <w:rPr>
          <w:rFonts w:ascii="宋体" w:hAnsi="宋体" w:cs="Times New Roman" w:hint="eastAsia"/>
          <w:szCs w:val="24"/>
        </w:rPr>
        <w:t>集成配置及显示工作站</w:t>
      </w:r>
      <w:r>
        <w:rPr>
          <w:rFonts w:ascii="宋体" w:hAnsi="宋体" w:cs="Times New Roman" w:hint="eastAsia"/>
          <w:szCs w:val="24"/>
        </w:rPr>
        <w:t>组成</w:t>
      </w:r>
      <w:r w:rsidRPr="009374C1">
        <w:rPr>
          <w:rFonts w:ascii="宋体" w:hAnsi="宋体" w:cs="Times New Roman"/>
          <w:szCs w:val="24"/>
        </w:rPr>
        <w:t>。</w:t>
      </w:r>
    </w:p>
    <w:p w:rsidR="00CA5720" w:rsidRDefault="00B91B6F" w:rsidP="0068001B">
      <w:pPr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3.2.</w:t>
      </w:r>
      <w:r w:rsidR="000E0C9B">
        <w:rPr>
          <w:rFonts w:ascii="宋体" w:hAnsi="宋体" w:cs="Times New Roman"/>
          <w:szCs w:val="24"/>
        </w:rPr>
        <w:t>3</w:t>
      </w:r>
      <w:r w:rsidR="00CA5720" w:rsidRPr="00CA5720">
        <w:rPr>
          <w:rFonts w:ascii="宋体" w:hAnsi="宋体" w:cs="Times New Roman" w:hint="eastAsia"/>
          <w:szCs w:val="24"/>
        </w:rPr>
        <w:t>入侵报警系统</w:t>
      </w:r>
    </w:p>
    <w:p w:rsidR="00EA5EEE" w:rsidRDefault="00CA5720" w:rsidP="0068001B">
      <w:pPr>
        <w:ind w:firstLineChars="200" w:firstLine="480"/>
        <w:rPr>
          <w:rFonts w:ascii="宋体" w:hAnsi="宋体" w:cs="Times New Roman"/>
          <w:szCs w:val="24"/>
        </w:rPr>
      </w:pPr>
      <w:r w:rsidRPr="00CA5720">
        <w:rPr>
          <w:rFonts w:ascii="宋体" w:hAnsi="宋体" w:cs="Times New Roman" w:hint="eastAsia"/>
          <w:szCs w:val="24"/>
        </w:rPr>
        <w:t>前端：</w:t>
      </w:r>
      <w:r w:rsidRPr="00CA5720">
        <w:rPr>
          <w:rFonts w:ascii="宋体" w:hAnsi="宋体" w:cs="Times New Roman"/>
          <w:szCs w:val="24"/>
        </w:rPr>
        <w:t>红外双鉴探测器</w:t>
      </w:r>
      <w:r w:rsidR="00613837">
        <w:rPr>
          <w:rFonts w:ascii="宋体" w:hAnsi="宋体" w:cs="Times New Roman" w:hint="eastAsia"/>
          <w:szCs w:val="24"/>
        </w:rPr>
        <w:t>9</w:t>
      </w:r>
      <w:r w:rsidRPr="00CA5720">
        <w:rPr>
          <w:rFonts w:ascii="宋体" w:hAnsi="宋体" w:cs="Times New Roman"/>
          <w:szCs w:val="24"/>
        </w:rPr>
        <w:t>只、紧急按钮</w:t>
      </w:r>
      <w:r w:rsidR="00613837">
        <w:rPr>
          <w:rFonts w:ascii="宋体" w:hAnsi="宋体" w:cs="Times New Roman" w:hint="eastAsia"/>
          <w:szCs w:val="24"/>
        </w:rPr>
        <w:t>33</w:t>
      </w:r>
      <w:r w:rsidRPr="00CA5720">
        <w:rPr>
          <w:rFonts w:ascii="宋体" w:hAnsi="宋体" w:cs="Times New Roman"/>
          <w:szCs w:val="24"/>
        </w:rPr>
        <w:t>只。</w:t>
      </w:r>
    </w:p>
    <w:p w:rsidR="00D87023" w:rsidRDefault="00CA5720" w:rsidP="0068001B">
      <w:pPr>
        <w:ind w:firstLineChars="200" w:firstLine="480"/>
        <w:rPr>
          <w:rFonts w:ascii="宋体" w:hAnsi="宋体" w:cs="Times New Roman"/>
          <w:szCs w:val="24"/>
        </w:rPr>
      </w:pPr>
      <w:r w:rsidRPr="00CA5720">
        <w:rPr>
          <w:rFonts w:ascii="宋体" w:hAnsi="宋体" w:cs="Times New Roman"/>
          <w:szCs w:val="24"/>
        </w:rPr>
        <w:t>终端：报警主机1台、键盘1台、多媒体软件1套。</w:t>
      </w:r>
    </w:p>
    <w:p w:rsidR="00CA5720" w:rsidRDefault="00B91B6F" w:rsidP="0068001B">
      <w:pPr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3.2.</w:t>
      </w:r>
      <w:r w:rsidR="000E0C9B">
        <w:rPr>
          <w:rFonts w:ascii="宋体" w:hAnsi="宋体" w:cs="Times New Roman"/>
          <w:szCs w:val="24"/>
        </w:rPr>
        <w:t>4</w:t>
      </w:r>
      <w:r w:rsidR="00DA4205" w:rsidRPr="00DA4205">
        <w:rPr>
          <w:rFonts w:ascii="宋体" w:hAnsi="宋体" w:cs="Times New Roman" w:hint="eastAsia"/>
          <w:szCs w:val="24"/>
        </w:rPr>
        <w:t>离线式电子巡更系统</w:t>
      </w:r>
    </w:p>
    <w:p w:rsidR="00EA5EEE" w:rsidRDefault="00CA5720" w:rsidP="0068001B">
      <w:pPr>
        <w:ind w:firstLineChars="200" w:firstLine="480"/>
        <w:rPr>
          <w:rFonts w:ascii="宋体" w:hAnsi="宋体" w:cs="Times New Roman"/>
          <w:szCs w:val="24"/>
        </w:rPr>
      </w:pPr>
      <w:r w:rsidRPr="00CA5720">
        <w:rPr>
          <w:rFonts w:ascii="宋体" w:hAnsi="宋体" w:cs="Times New Roman" w:hint="eastAsia"/>
          <w:szCs w:val="24"/>
        </w:rPr>
        <w:t>前端</w:t>
      </w:r>
      <w:r w:rsidR="00EA5EEE">
        <w:rPr>
          <w:rFonts w:ascii="宋体" w:hAnsi="宋体" w:cs="Times New Roman" w:hint="eastAsia"/>
          <w:szCs w:val="24"/>
        </w:rPr>
        <w:t>：</w:t>
      </w:r>
      <w:r w:rsidRPr="00CA5720">
        <w:rPr>
          <w:rFonts w:ascii="宋体" w:hAnsi="宋体" w:cs="Times New Roman" w:hint="eastAsia"/>
          <w:szCs w:val="24"/>
        </w:rPr>
        <w:t>共有10</w:t>
      </w:r>
      <w:r w:rsidR="00613837">
        <w:rPr>
          <w:rFonts w:ascii="宋体" w:hAnsi="宋体" w:cs="Times New Roman" w:hint="eastAsia"/>
          <w:szCs w:val="24"/>
        </w:rPr>
        <w:t>0</w:t>
      </w:r>
      <w:r w:rsidRPr="00CA5720">
        <w:rPr>
          <w:rFonts w:ascii="宋体" w:hAnsi="宋体" w:cs="Times New Roman" w:hint="eastAsia"/>
          <w:szCs w:val="24"/>
        </w:rPr>
        <w:t>个</w:t>
      </w:r>
      <w:r w:rsidR="00EA5EEE">
        <w:rPr>
          <w:rFonts w:ascii="宋体" w:hAnsi="宋体" w:cs="Times New Roman" w:hint="eastAsia"/>
          <w:szCs w:val="24"/>
        </w:rPr>
        <w:t>巡更点。</w:t>
      </w:r>
    </w:p>
    <w:p w:rsidR="001650B9" w:rsidRDefault="00CA5720" w:rsidP="0068001B">
      <w:pPr>
        <w:ind w:firstLineChars="200" w:firstLine="480"/>
        <w:rPr>
          <w:rFonts w:ascii="宋体" w:hAnsi="宋体" w:cs="Times New Roman"/>
          <w:szCs w:val="24"/>
        </w:rPr>
      </w:pPr>
      <w:r w:rsidRPr="00CA5720">
        <w:rPr>
          <w:rFonts w:ascii="宋体" w:hAnsi="宋体" w:cs="Times New Roman" w:hint="eastAsia"/>
          <w:szCs w:val="24"/>
        </w:rPr>
        <w:t>终端</w:t>
      </w:r>
      <w:r w:rsidR="00EA5EEE">
        <w:rPr>
          <w:rFonts w:ascii="宋体" w:hAnsi="宋体" w:cs="Times New Roman" w:hint="eastAsia"/>
          <w:szCs w:val="24"/>
        </w:rPr>
        <w:t>：</w:t>
      </w:r>
      <w:r w:rsidRPr="00CA5720">
        <w:rPr>
          <w:rFonts w:ascii="宋体" w:hAnsi="宋体" w:cs="Times New Roman" w:hint="eastAsia"/>
          <w:szCs w:val="24"/>
        </w:rPr>
        <w:t>有巡更棒、传输器、巡更软件组成。</w:t>
      </w:r>
    </w:p>
    <w:p w:rsidR="00A34794" w:rsidRDefault="00EC393E" w:rsidP="00A34794">
      <w:pPr>
        <w:pStyle w:val="1"/>
        <w:spacing w:before="312" w:after="3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</w:t>
      </w:r>
      <w:r w:rsidR="00DD2B3A">
        <w:rPr>
          <w:rFonts w:ascii="宋体" w:hAnsi="宋体" w:hint="eastAsia"/>
          <w:sz w:val="28"/>
          <w:szCs w:val="28"/>
        </w:rPr>
        <w:t>、设备</w:t>
      </w:r>
      <w:r w:rsidR="00A34794" w:rsidRPr="00A34794">
        <w:rPr>
          <w:rFonts w:ascii="宋体" w:hAnsi="宋体" w:hint="eastAsia"/>
          <w:sz w:val="28"/>
          <w:szCs w:val="28"/>
        </w:rPr>
        <w:t>清单</w:t>
      </w:r>
    </w:p>
    <w:tbl>
      <w:tblPr>
        <w:tblW w:w="9220" w:type="dxa"/>
        <w:jc w:val="center"/>
        <w:tblLook w:val="04A0"/>
      </w:tblPr>
      <w:tblGrid>
        <w:gridCol w:w="740"/>
        <w:gridCol w:w="1920"/>
        <w:gridCol w:w="2400"/>
        <w:gridCol w:w="840"/>
        <w:gridCol w:w="1000"/>
        <w:gridCol w:w="2320"/>
      </w:tblGrid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1年维护保养单价(元）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1年维护保养价格（元）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一、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视频监控系统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前端摄像机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传输交换机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机房控制部分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二、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发热门诊智能感知系统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前端摄像机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专业型数字录像设备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智能人脸抓拍分析设备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人员身份人像采集设备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集成配置及显示工作站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红外热成像采集设备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智能集成数据服务设备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智能实时电子巡检系统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人证核验登记系统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传输交换机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3147D6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  <w:r w:rsidR="009374C1"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入侵报警系统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入侵报警前端设备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入侵报警终端部分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3147D6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 w:rsidR="009374C1"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离线式电子巡更系统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电子巡更前端巡更点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电子巡更终端部分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1年维护保养总价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374C1" w:rsidRPr="009374C1" w:rsidTr="009374C1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1" w:rsidRPr="009374C1" w:rsidRDefault="009374C1" w:rsidP="009374C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74C1">
              <w:rPr>
                <w:rFonts w:ascii="宋体" w:hAnsi="宋体" w:cs="宋体" w:hint="eastAsia"/>
                <w:kern w:val="0"/>
                <w:sz w:val="18"/>
                <w:szCs w:val="18"/>
              </w:rPr>
              <w:t>维护保养包括设备检修、维护人工费。更换损坏部件所需的另部件费用由业主方支付。</w:t>
            </w:r>
          </w:p>
        </w:tc>
      </w:tr>
    </w:tbl>
    <w:p w:rsidR="00ED1AD3" w:rsidRPr="009374C1" w:rsidRDefault="00ED1AD3" w:rsidP="00ED1AD3"/>
    <w:p w:rsidR="00B91B6F" w:rsidRDefault="00B91B6F" w:rsidP="00B91B6F">
      <w:pPr>
        <w:ind w:firstLineChars="200" w:firstLine="480"/>
        <w:rPr>
          <w:rFonts w:ascii="宋体" w:hAnsi="宋体" w:cs="Arial"/>
          <w:szCs w:val="24"/>
        </w:rPr>
      </w:pPr>
    </w:p>
    <w:p w:rsidR="00EC393E" w:rsidRPr="00EC393E" w:rsidRDefault="00EC393E" w:rsidP="00B91B6F">
      <w:pPr>
        <w:ind w:firstLineChars="200" w:firstLine="480"/>
        <w:rPr>
          <w:rFonts w:ascii="宋体" w:hAnsi="宋体" w:cs="Arial"/>
          <w:szCs w:val="24"/>
        </w:rPr>
      </w:pPr>
    </w:p>
    <w:p w:rsidR="00B91B6F" w:rsidRPr="00B91B6F" w:rsidRDefault="00EC393E" w:rsidP="00B91B6F">
      <w:pPr>
        <w:rPr>
          <w:rFonts w:ascii="宋体" w:hAnsi="宋体" w:cs="Times New Roman"/>
          <w:b/>
          <w:bCs/>
          <w:kern w:val="44"/>
          <w:sz w:val="28"/>
          <w:szCs w:val="28"/>
        </w:rPr>
      </w:pPr>
      <w:r>
        <w:rPr>
          <w:rFonts w:ascii="宋体" w:hAnsi="宋体" w:cs="Times New Roman" w:hint="eastAsia"/>
          <w:b/>
          <w:bCs/>
          <w:kern w:val="44"/>
          <w:sz w:val="28"/>
          <w:szCs w:val="28"/>
        </w:rPr>
        <w:lastRenderedPageBreak/>
        <w:t>三</w:t>
      </w:r>
      <w:r w:rsidR="00B91B6F" w:rsidRPr="00B91B6F">
        <w:rPr>
          <w:rFonts w:ascii="宋体" w:hAnsi="宋体" w:cs="Times New Roman" w:hint="eastAsia"/>
          <w:b/>
          <w:bCs/>
          <w:kern w:val="44"/>
          <w:sz w:val="28"/>
          <w:szCs w:val="28"/>
        </w:rPr>
        <w:t>、报价要求：</w:t>
      </w:r>
    </w:p>
    <w:p w:rsidR="00B91B6F" w:rsidRPr="00B91B6F" w:rsidRDefault="00B91B6F" w:rsidP="00B91B6F">
      <w:pPr>
        <w:ind w:firstLineChars="200" w:firstLine="480"/>
        <w:rPr>
          <w:rFonts w:ascii="宋体" w:hAnsi="宋体" w:cs="Times New Roman"/>
          <w:szCs w:val="24"/>
        </w:rPr>
      </w:pPr>
      <w:r w:rsidRPr="00B91B6F">
        <w:rPr>
          <w:rFonts w:ascii="宋体" w:hAnsi="宋体" w:cs="Arial"/>
          <w:szCs w:val="24"/>
        </w:rPr>
        <w:t>3</w:t>
      </w:r>
      <w:r w:rsidRPr="00B91B6F">
        <w:rPr>
          <w:rFonts w:ascii="宋体" w:hAnsi="宋体" w:cs="Arial" w:hint="eastAsia"/>
          <w:szCs w:val="24"/>
        </w:rPr>
        <w:t>年维保总价，并列明第</w:t>
      </w:r>
      <w:r w:rsidRPr="00B91B6F">
        <w:rPr>
          <w:rFonts w:ascii="宋体" w:hAnsi="宋体" w:cs="Arial"/>
          <w:szCs w:val="24"/>
        </w:rPr>
        <w:t>1</w:t>
      </w:r>
      <w:r w:rsidRPr="00B91B6F">
        <w:rPr>
          <w:rFonts w:ascii="宋体" w:hAnsi="宋体" w:cs="Arial" w:hint="eastAsia"/>
          <w:szCs w:val="24"/>
        </w:rPr>
        <w:t>年、第</w:t>
      </w:r>
      <w:r w:rsidRPr="00B91B6F">
        <w:rPr>
          <w:rFonts w:ascii="宋体" w:hAnsi="宋体" w:cs="Arial"/>
          <w:szCs w:val="24"/>
        </w:rPr>
        <w:t>2</w:t>
      </w:r>
      <w:r w:rsidRPr="00B91B6F">
        <w:rPr>
          <w:rFonts w:ascii="宋体" w:hAnsi="宋体" w:cs="Arial" w:hint="eastAsia"/>
          <w:szCs w:val="24"/>
        </w:rPr>
        <w:t>年、第</w:t>
      </w:r>
      <w:r w:rsidRPr="00B91B6F">
        <w:rPr>
          <w:rFonts w:ascii="宋体" w:hAnsi="宋体" w:cs="Arial"/>
          <w:szCs w:val="24"/>
        </w:rPr>
        <w:t>3</w:t>
      </w:r>
      <w:r w:rsidRPr="00B91B6F">
        <w:rPr>
          <w:rFonts w:ascii="宋体" w:hAnsi="宋体" w:cs="Arial" w:hint="eastAsia"/>
          <w:szCs w:val="24"/>
        </w:rPr>
        <w:t>年的报价。</w:t>
      </w:r>
    </w:p>
    <w:p w:rsidR="00B91B6F" w:rsidRPr="00B91B6F" w:rsidRDefault="00B91B6F" w:rsidP="00B91B6F">
      <w:pPr>
        <w:ind w:firstLineChars="200" w:firstLine="480"/>
        <w:rPr>
          <w:rFonts w:ascii="宋体" w:hAnsi="宋体" w:cs="Times New Roman"/>
          <w:szCs w:val="24"/>
        </w:rPr>
      </w:pPr>
    </w:p>
    <w:p w:rsidR="00B91B6F" w:rsidRPr="00B91B6F" w:rsidRDefault="00B91B6F" w:rsidP="00ED1AD3"/>
    <w:sectPr w:rsidR="00B91B6F" w:rsidRPr="00B91B6F" w:rsidSect="005C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18" w:rsidRDefault="003F3A18" w:rsidP="004847D6">
      <w:pPr>
        <w:spacing w:line="240" w:lineRule="auto"/>
      </w:pPr>
      <w:r>
        <w:separator/>
      </w:r>
    </w:p>
  </w:endnote>
  <w:endnote w:type="continuationSeparator" w:id="1">
    <w:p w:rsidR="003F3A18" w:rsidRDefault="003F3A18" w:rsidP="00484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18" w:rsidRDefault="003F3A18" w:rsidP="004847D6">
      <w:pPr>
        <w:spacing w:line="240" w:lineRule="auto"/>
      </w:pPr>
      <w:r>
        <w:separator/>
      </w:r>
    </w:p>
  </w:footnote>
  <w:footnote w:type="continuationSeparator" w:id="1">
    <w:p w:rsidR="003F3A18" w:rsidRDefault="003F3A18" w:rsidP="00484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F08"/>
    <w:multiLevelType w:val="multilevel"/>
    <w:tmpl w:val="127F4F08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D155571"/>
    <w:multiLevelType w:val="hybridMultilevel"/>
    <w:tmpl w:val="4F04B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42C"/>
    <w:rsid w:val="0002642C"/>
    <w:rsid w:val="000336C6"/>
    <w:rsid w:val="00045953"/>
    <w:rsid w:val="000704C7"/>
    <w:rsid w:val="0007635F"/>
    <w:rsid w:val="00096C63"/>
    <w:rsid w:val="000E0C9B"/>
    <w:rsid w:val="000F02DA"/>
    <w:rsid w:val="00101A88"/>
    <w:rsid w:val="00110AD1"/>
    <w:rsid w:val="00120E1F"/>
    <w:rsid w:val="00136A22"/>
    <w:rsid w:val="00155E3F"/>
    <w:rsid w:val="001650B9"/>
    <w:rsid w:val="00185432"/>
    <w:rsid w:val="001A577B"/>
    <w:rsid w:val="001C6FBA"/>
    <w:rsid w:val="0022257F"/>
    <w:rsid w:val="002F7484"/>
    <w:rsid w:val="003147D6"/>
    <w:rsid w:val="00352E42"/>
    <w:rsid w:val="0035723B"/>
    <w:rsid w:val="0036452B"/>
    <w:rsid w:val="003A71FA"/>
    <w:rsid w:val="003C1CF8"/>
    <w:rsid w:val="003F3A18"/>
    <w:rsid w:val="004458C0"/>
    <w:rsid w:val="004847D6"/>
    <w:rsid w:val="004859D1"/>
    <w:rsid w:val="00497AE7"/>
    <w:rsid w:val="004D148A"/>
    <w:rsid w:val="005651AB"/>
    <w:rsid w:val="00575FDA"/>
    <w:rsid w:val="005C023D"/>
    <w:rsid w:val="005F59B1"/>
    <w:rsid w:val="00613837"/>
    <w:rsid w:val="00623CA7"/>
    <w:rsid w:val="00642CAD"/>
    <w:rsid w:val="0068001B"/>
    <w:rsid w:val="00691013"/>
    <w:rsid w:val="006B1A94"/>
    <w:rsid w:val="006B6FAF"/>
    <w:rsid w:val="006C4C91"/>
    <w:rsid w:val="00705E5C"/>
    <w:rsid w:val="00774084"/>
    <w:rsid w:val="00786D46"/>
    <w:rsid w:val="007C36B3"/>
    <w:rsid w:val="007D531D"/>
    <w:rsid w:val="008F36F3"/>
    <w:rsid w:val="008F4D54"/>
    <w:rsid w:val="008F70EE"/>
    <w:rsid w:val="00933DAF"/>
    <w:rsid w:val="009374C1"/>
    <w:rsid w:val="00981D6E"/>
    <w:rsid w:val="00986783"/>
    <w:rsid w:val="00997BFB"/>
    <w:rsid w:val="009C19B8"/>
    <w:rsid w:val="009C3B37"/>
    <w:rsid w:val="009F7D06"/>
    <w:rsid w:val="00A34794"/>
    <w:rsid w:val="00A626BC"/>
    <w:rsid w:val="00AF6466"/>
    <w:rsid w:val="00B1660E"/>
    <w:rsid w:val="00B91B6F"/>
    <w:rsid w:val="00BA7731"/>
    <w:rsid w:val="00BE0D0A"/>
    <w:rsid w:val="00BE5E70"/>
    <w:rsid w:val="00BE6BF7"/>
    <w:rsid w:val="00C0635F"/>
    <w:rsid w:val="00C56EAD"/>
    <w:rsid w:val="00C935C7"/>
    <w:rsid w:val="00CA5720"/>
    <w:rsid w:val="00CB6D27"/>
    <w:rsid w:val="00CD6652"/>
    <w:rsid w:val="00CE5CA9"/>
    <w:rsid w:val="00D05175"/>
    <w:rsid w:val="00D87023"/>
    <w:rsid w:val="00DA4205"/>
    <w:rsid w:val="00DC0A6F"/>
    <w:rsid w:val="00DD2B3A"/>
    <w:rsid w:val="00DE5686"/>
    <w:rsid w:val="00E46507"/>
    <w:rsid w:val="00E81EA2"/>
    <w:rsid w:val="00E95FCC"/>
    <w:rsid w:val="00EA5EEE"/>
    <w:rsid w:val="00EC393E"/>
    <w:rsid w:val="00ED1AD3"/>
    <w:rsid w:val="00F8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1B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8001B"/>
    <w:pPr>
      <w:keepNext/>
      <w:keepLines/>
      <w:spacing w:beforeLines="100" w:afterLines="100" w:line="48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001B"/>
    <w:pPr>
      <w:keepNext/>
      <w:keepLines/>
      <w:spacing w:beforeLines="50" w:afterLines="50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0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01B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8001B"/>
    <w:rPr>
      <w:rFonts w:asciiTheme="majorHAnsi" w:eastAsia="宋体" w:hAnsiTheme="majorHAnsi" w:cstheme="majorBidi"/>
      <w:b/>
      <w:bCs/>
      <w:sz w:val="36"/>
      <w:szCs w:val="32"/>
    </w:rPr>
  </w:style>
  <w:style w:type="paragraph" w:styleId="a3">
    <w:name w:val="List Paragraph"/>
    <w:basedOn w:val="a"/>
    <w:uiPriority w:val="34"/>
    <w:qFormat/>
    <w:rsid w:val="0068001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704C7"/>
    <w:rPr>
      <w:rFonts w:eastAsia="宋体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8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7D6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7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7D6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0E1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0E1F"/>
    <w:rPr>
      <w:rFonts w:eastAsia="宋体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E0C9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E0C9B"/>
    <w:rPr>
      <w:rFonts w:eastAsia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卫季春</cp:lastModifiedBy>
  <cp:revision>34</cp:revision>
  <dcterms:created xsi:type="dcterms:W3CDTF">2019-06-03T04:26:00Z</dcterms:created>
  <dcterms:modified xsi:type="dcterms:W3CDTF">2021-03-26T03:04:00Z</dcterms:modified>
</cp:coreProperties>
</file>